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276E9D">
      <w:bookmarkStart w:id="0" w:name="_GoBack"/>
      <w:bookmarkEnd w:id="0"/>
      <w:r>
        <w:t>SCUOLA SECONDARIA DI PRIMO GRADO</w:t>
      </w:r>
    </w:p>
    <w:p w:rsidR="00000000" w:rsidRPr="00276E9D" w:rsidRDefault="00276E9D">
      <w:pPr>
        <w:rPr>
          <w:rFonts w:cs="Times New Roman"/>
        </w:rPr>
      </w:pPr>
      <w:r w:rsidRPr="00276E9D">
        <w:rPr>
          <w:rFonts w:cs="Times New Roman"/>
        </w:rPr>
        <w:t>PROFESS.SSA BARBAGIOVANNI</w:t>
      </w:r>
    </w:p>
    <w:p w:rsidR="00000000" w:rsidRPr="00276E9D" w:rsidRDefault="00276E9D">
      <w:pPr>
        <w:rPr>
          <w:rFonts w:cs="Times New Roman"/>
        </w:rPr>
      </w:pPr>
      <w:r w:rsidRPr="00276E9D">
        <w:rPr>
          <w:rFonts w:cs="Times New Roman"/>
        </w:rPr>
        <w:t>CLASSE I E</w:t>
      </w:r>
    </w:p>
    <w:p w:rsidR="00000000" w:rsidRPr="00276E9D" w:rsidRDefault="00276E9D">
      <w:pPr>
        <w:rPr>
          <w:rFonts w:cs="Times New Roman"/>
        </w:rPr>
      </w:pPr>
      <w:r w:rsidRPr="00276E9D">
        <w:rPr>
          <w:rFonts w:cs="Times New Roman"/>
        </w:rPr>
        <w:t>PLESSO SAN GIORGIO</w:t>
      </w:r>
    </w:p>
    <w:p w:rsidR="00000000" w:rsidRPr="00276E9D" w:rsidRDefault="00276E9D">
      <w:pPr>
        <w:rPr>
          <w:rFonts w:cs="Times New Roman"/>
        </w:rPr>
      </w:pPr>
    </w:p>
    <w:p w:rsidR="00000000" w:rsidRPr="00276E9D" w:rsidRDefault="00276E9D">
      <w:pPr>
        <w:rPr>
          <w:rFonts w:cs="Times New Roman"/>
        </w:rPr>
      </w:pPr>
      <w:r w:rsidRPr="00276E9D">
        <w:rPr>
          <w:rFonts w:cs="Times New Roman"/>
        </w:rPr>
        <w:t>COMPITI ASSEGNATI DI STORIA</w:t>
      </w:r>
    </w:p>
    <w:p w:rsidR="00000000" w:rsidRPr="00276E9D" w:rsidRDefault="00276E9D">
      <w:pPr>
        <w:rPr>
          <w:rFonts w:cs="Times New Roman"/>
        </w:rPr>
      </w:pPr>
    </w:p>
    <w:p w:rsidR="00000000" w:rsidRPr="00276E9D" w:rsidRDefault="00276E9D">
      <w:pPr>
        <w:rPr>
          <w:rFonts w:cs="Times New Roman"/>
        </w:rPr>
      </w:pPr>
    </w:p>
    <w:p w:rsidR="00000000" w:rsidRPr="00276E9D" w:rsidRDefault="00276E9D">
      <w:pPr>
        <w:rPr>
          <w:rFonts w:cs="Times New Roman"/>
        </w:rPr>
      </w:pPr>
    </w:p>
    <w:p w:rsidR="00000000" w:rsidRPr="00276E9D" w:rsidRDefault="00276E9D">
      <w:pPr>
        <w:rPr>
          <w:rFonts w:cs="Times New Roman"/>
        </w:rPr>
      </w:pPr>
      <w:r w:rsidRPr="00276E9D">
        <w:rPr>
          <w:rFonts w:cs="Times New Roman"/>
        </w:rPr>
        <w:t>LEZIONE ASSEGNATA IL 16/3/2020 DA SVOLGERE ENTRO L</w:t>
      </w:r>
      <w:r w:rsidRPr="00276E9D">
        <w:rPr>
          <w:rFonts w:cs="Times New Roman"/>
        </w:rPr>
        <w:t>’</w:t>
      </w:r>
      <w:r w:rsidRPr="00276E9D">
        <w:rPr>
          <w:rFonts w:cs="Times New Roman"/>
        </w:rPr>
        <w:t>18/03/2020:</w:t>
      </w:r>
    </w:p>
    <w:p w:rsidR="00000000" w:rsidRPr="00276E9D" w:rsidRDefault="00276E9D">
      <w:pPr>
        <w:rPr>
          <w:rFonts w:cs="Times New Roman"/>
        </w:rPr>
      </w:pPr>
      <w:r w:rsidRPr="00276E9D">
        <w:rPr>
          <w:rFonts w:cs="Times New Roman"/>
        </w:rPr>
        <w:t xml:space="preserve">PRENDERE VISIONE DEL VIDEO DI SPIEGAZIONE DELLA LEZIONE INVIATO SUL GRUPPO WATHAPP E STUDIARE </w:t>
      </w:r>
    </w:p>
    <w:p w:rsidR="00000000" w:rsidRPr="00276E9D" w:rsidRDefault="00276E9D">
      <w:pPr>
        <w:rPr>
          <w:rFonts w:cs="Times New Roman"/>
        </w:rPr>
      </w:pPr>
      <w:r w:rsidRPr="00276E9D">
        <w:rPr>
          <w:rFonts w:cs="Times New Roman"/>
        </w:rPr>
        <w:t>“</w:t>
      </w:r>
      <w:r w:rsidRPr="00276E9D">
        <w:rPr>
          <w:rFonts w:cs="Times New Roman"/>
        </w:rPr>
        <w:t>ALTRI FATTORI DI CRISI NEL XIV SECOLO</w:t>
      </w:r>
      <w:r w:rsidRPr="00276E9D">
        <w:rPr>
          <w:rFonts w:cs="Times New Roman"/>
        </w:rPr>
        <w:t>”</w:t>
      </w:r>
    </w:p>
    <w:p w:rsidR="00000000" w:rsidRPr="00276E9D" w:rsidRDefault="00276E9D">
      <w:pPr>
        <w:rPr>
          <w:rFonts w:cs="Times New Roman"/>
        </w:rPr>
      </w:pPr>
      <w:r w:rsidRPr="00276E9D">
        <w:rPr>
          <w:rFonts w:cs="Times New Roman"/>
        </w:rPr>
        <w:t>SUL LIBR PAG.264-265,</w:t>
      </w:r>
    </w:p>
    <w:p w:rsidR="00000000" w:rsidRPr="00276E9D" w:rsidRDefault="00276E9D">
      <w:pPr>
        <w:rPr>
          <w:rFonts w:cs="Times New Roman"/>
        </w:rPr>
      </w:pPr>
      <w:r w:rsidRPr="00276E9D">
        <w:rPr>
          <w:rFonts w:cs="Times New Roman"/>
        </w:rPr>
        <w:t>SVOLGERE, INOLTRE LA LETTURA DI APPROFONDIMENTO PAG. 266</w:t>
      </w:r>
    </w:p>
    <w:p w:rsidR="00000000" w:rsidRPr="00276E9D" w:rsidRDefault="00276E9D">
      <w:pPr>
        <w:rPr>
          <w:rFonts w:cs="Times New Roman"/>
        </w:rPr>
      </w:pPr>
    </w:p>
    <w:p w:rsidR="00000000" w:rsidRPr="00276E9D" w:rsidRDefault="00276E9D">
      <w:pPr>
        <w:rPr>
          <w:rFonts w:cs="Times New Roman"/>
        </w:rPr>
      </w:pPr>
    </w:p>
    <w:p w:rsidR="00000000" w:rsidRPr="00276E9D" w:rsidRDefault="00276E9D">
      <w:pPr>
        <w:rPr>
          <w:rFonts w:cs="Times New Roman"/>
        </w:rPr>
      </w:pPr>
    </w:p>
    <w:p w:rsidR="00000000" w:rsidRPr="00276E9D" w:rsidRDefault="00276E9D">
      <w:pPr>
        <w:rPr>
          <w:rFonts w:cs="Times New Roman"/>
        </w:rPr>
      </w:pPr>
    </w:p>
    <w:p w:rsidR="00000000" w:rsidRPr="00276E9D" w:rsidRDefault="00276E9D">
      <w:pPr>
        <w:rPr>
          <w:rFonts w:cs="Times New Roman"/>
        </w:rPr>
      </w:pPr>
      <w:r w:rsidRPr="00276E9D">
        <w:rPr>
          <w:rFonts w:cs="Times New Roman"/>
        </w:rPr>
        <w:t>GEOGRAFIA</w:t>
      </w:r>
    </w:p>
    <w:p w:rsidR="00000000" w:rsidRPr="00276E9D" w:rsidRDefault="00276E9D">
      <w:pPr>
        <w:rPr>
          <w:rFonts w:cs="Times New Roman"/>
        </w:rPr>
      </w:pPr>
      <w:r w:rsidRPr="00276E9D">
        <w:rPr>
          <w:rFonts w:cs="Times New Roman"/>
        </w:rPr>
        <w:t>PER IL 18/03/2020</w:t>
      </w:r>
    </w:p>
    <w:p w:rsidR="00276E9D" w:rsidRPr="00276E9D" w:rsidRDefault="00276E9D">
      <w:pPr>
        <w:rPr>
          <w:rFonts w:cs="Times New Roman"/>
        </w:rPr>
      </w:pPr>
      <w:r w:rsidRPr="00276E9D">
        <w:rPr>
          <w:rFonts w:cs="Times New Roman"/>
        </w:rPr>
        <w:t xml:space="preserve">RIPASSARE LA LEZIONE ASSEGNATA PER OGGI: </w:t>
      </w:r>
      <w:r w:rsidRPr="00276E9D">
        <w:rPr>
          <w:rFonts w:cs="Times New Roman"/>
        </w:rPr>
        <w:t>“</w:t>
      </w:r>
      <w:r w:rsidRPr="00276E9D">
        <w:rPr>
          <w:rFonts w:cs="Times New Roman"/>
        </w:rPr>
        <w:t>LA VALLE D</w:t>
      </w:r>
      <w:r w:rsidRPr="00276E9D">
        <w:rPr>
          <w:rFonts w:cs="Times New Roman"/>
        </w:rPr>
        <w:t>’</w:t>
      </w:r>
      <w:r w:rsidRPr="00276E9D">
        <w:rPr>
          <w:rFonts w:cs="Times New Roman"/>
        </w:rPr>
        <w:t>AOSTA</w:t>
      </w:r>
    </w:p>
    <w:sectPr w:rsidR="00276E9D" w:rsidRPr="00276E9D">
      <w:type w:val="continuous"/>
      <w:pgSz w:w="11906" w:h="16838"/>
      <w:pgMar w:top="1134" w:right="1134" w:bottom="1134" w:left="1134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6E9D" w:rsidRDefault="00276E9D">
      <w:r>
        <w:separator/>
      </w:r>
    </w:p>
  </w:endnote>
  <w:endnote w:type="continuationSeparator" w:id="0">
    <w:p w:rsidR="00276E9D" w:rsidRDefault="00276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6E9D" w:rsidRDefault="00276E9D">
      <w:r w:rsidRPr="00276E9D">
        <w:rPr>
          <w:rFonts w:cs="Times New Roman"/>
          <w:kern w:val="0"/>
          <w:lang w:eastAsia="it-IT" w:bidi="ar-SA"/>
        </w:rPr>
        <w:separator/>
      </w:r>
    </w:p>
  </w:footnote>
  <w:footnote w:type="continuationSeparator" w:id="0">
    <w:p w:rsidR="00276E9D" w:rsidRDefault="00276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oNotTrackMoves/>
  <w:defaultTabStop w:val="709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620E"/>
    <w:rsid w:val="00276E9D"/>
    <w:rsid w:val="00B0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FA0BCAC-8D4D-4134-AFEE-CC23CD819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autoSpaceDN w:val="0"/>
      <w:adjustRightInd w:val="0"/>
    </w:pPr>
    <w:rPr>
      <w:rFonts w:ascii="Liberation Serif" w:hAnsi="Liberation Serif" w:cs="Liberation Serif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deltesto"/>
    <w:link w:val="TitoloCarattere"/>
    <w:uiPriority w:val="99"/>
    <w:qFormat/>
    <w:pPr>
      <w:keepNext/>
      <w:widowControl w:val="0"/>
      <w:suppressAutoHyphens w:val="0"/>
      <w:autoSpaceDE w:val="0"/>
      <w:spacing w:before="240" w:after="120"/>
    </w:pPr>
    <w:rPr>
      <w:rFonts w:ascii="Liberation Sans" w:cs="Liberation Sans"/>
      <w:kern w:val="0"/>
      <w:sz w:val="28"/>
      <w:szCs w:val="28"/>
      <w:lang w:eastAsia="it-IT" w:bidi="ar-SA"/>
    </w:rPr>
  </w:style>
  <w:style w:type="character" w:customStyle="1" w:styleId="TitoloCarattere">
    <w:name w:val="Titolo Carattere"/>
    <w:link w:val="Titolo"/>
    <w:uiPriority w:val="10"/>
    <w:rPr>
      <w:rFonts w:ascii="Calibri Light" w:eastAsia="Times New Roman" w:hAnsi="Calibri Light" w:cs="Mangal"/>
      <w:b/>
      <w:bCs/>
      <w:kern w:val="28"/>
      <w:sz w:val="32"/>
      <w:szCs w:val="29"/>
      <w:lang w:eastAsia="zh-CN" w:bidi="hi-IN"/>
    </w:rPr>
  </w:style>
  <w:style w:type="paragraph" w:customStyle="1" w:styleId="Corpodeltesto">
    <w:name w:val="Corpo del testo"/>
    <w:basedOn w:val="Normale"/>
    <w:uiPriority w:val="99"/>
    <w:pPr>
      <w:widowControl w:val="0"/>
      <w:suppressAutoHyphens w:val="0"/>
      <w:autoSpaceDE w:val="0"/>
      <w:spacing w:after="140" w:line="276" w:lineRule="auto"/>
    </w:pPr>
    <w:rPr>
      <w:rFonts w:cs="Times New Roman"/>
      <w:kern w:val="0"/>
      <w:lang w:eastAsia="it-IT" w:bidi="ar-SA"/>
    </w:rPr>
  </w:style>
  <w:style w:type="paragraph" w:styleId="Elenco">
    <w:name w:val="List"/>
    <w:basedOn w:val="Corpodeltesto"/>
    <w:uiPriority w:val="99"/>
  </w:style>
  <w:style w:type="paragraph" w:styleId="Didascalia">
    <w:name w:val="caption"/>
    <w:basedOn w:val="Normale"/>
    <w:uiPriority w:val="99"/>
    <w:qFormat/>
    <w:pPr>
      <w:widowControl w:val="0"/>
      <w:suppressLineNumbers/>
      <w:suppressAutoHyphens w:val="0"/>
      <w:autoSpaceDE w:val="0"/>
      <w:spacing w:before="120" w:after="120"/>
    </w:pPr>
    <w:rPr>
      <w:rFonts w:cs="Times New Roman"/>
      <w:i/>
      <w:iCs/>
      <w:kern w:val="0"/>
      <w:lang w:eastAsia="it-IT" w:bidi="ar-SA"/>
    </w:rPr>
  </w:style>
  <w:style w:type="paragraph" w:customStyle="1" w:styleId="Indice">
    <w:name w:val="Indice"/>
    <w:basedOn w:val="Normale"/>
    <w:uiPriority w:val="99"/>
    <w:pPr>
      <w:widowControl w:val="0"/>
      <w:suppressLineNumbers/>
      <w:suppressAutoHyphens w:val="0"/>
      <w:autoSpaceDE w:val="0"/>
    </w:pPr>
    <w:rPr>
      <w:rFonts w:cs="Times New Roman"/>
      <w:kern w:val="0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2020-03-16T14:25:00Z</dcterms:created>
  <dcterms:modified xsi:type="dcterms:W3CDTF">2020-03-16T14:25:00Z</dcterms:modified>
</cp:coreProperties>
</file>