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F3" w:rsidRDefault="0061797E">
      <w:r>
        <w:t>MATEMATICA QUINTA ZAPPARDINO</w:t>
      </w:r>
    </w:p>
    <w:p w:rsidR="0061797E" w:rsidRDefault="0061797E">
      <w:r>
        <w:t>29 APRILE 2020</w:t>
      </w:r>
    </w:p>
    <w:p w:rsidR="0061797E" w:rsidRDefault="0061797E">
      <w:r>
        <w:t>RIPASSARE TABELLA P.327.</w:t>
      </w:r>
    </w:p>
    <w:p w:rsidR="0061797E" w:rsidRDefault="0061797E">
      <w:r>
        <w:t>STUDIARE P.330 E FARE N° 1.</w:t>
      </w:r>
    </w:p>
    <w:p w:rsidR="0061797E" w:rsidRDefault="0061797E">
      <w:r>
        <w:t>6 MAGGIO 2020</w:t>
      </w:r>
    </w:p>
    <w:p w:rsidR="0061797E" w:rsidRDefault="0061797E">
      <w:r>
        <w:t>FARE P.331 DA 1 A 4.</w:t>
      </w:r>
    </w:p>
    <w:p w:rsidR="0061797E" w:rsidRDefault="0061797E">
      <w:r>
        <w:t>8 MAGGIO 2020</w:t>
      </w:r>
    </w:p>
    <w:p w:rsidR="0061797E" w:rsidRDefault="0061797E">
      <w:r>
        <w:t>FARE P. 371 NN’ 5,6 ,7 E PROBLEMA N°2 P.332.</w:t>
      </w:r>
      <w:bookmarkStart w:id="0" w:name="_GoBack"/>
      <w:bookmarkEnd w:id="0"/>
    </w:p>
    <w:sectPr w:rsidR="006179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7E"/>
    <w:rsid w:val="0061797E"/>
    <w:rsid w:val="00CE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2020-05-11T06:59:00Z</dcterms:created>
  <dcterms:modified xsi:type="dcterms:W3CDTF">2020-05-11T07:05:00Z</dcterms:modified>
</cp:coreProperties>
</file>